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56" w:rsidRDefault="000A4456" w:rsidP="000A44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9140" cy="8269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2" cy="870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8B1" w:rsidRDefault="009068F8" w:rsidP="0055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456">
        <w:rPr>
          <w:rFonts w:ascii="Times New Roman" w:hAnsi="Times New Roman"/>
          <w:sz w:val="28"/>
          <w:szCs w:val="28"/>
        </w:rPr>
        <w:t>Регионального</w:t>
      </w:r>
      <w:r w:rsidR="00234402" w:rsidRPr="000A44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402" w:rsidRPr="000A4456">
        <w:rPr>
          <w:rFonts w:ascii="Times New Roman" w:hAnsi="Times New Roman"/>
          <w:sz w:val="28"/>
          <w:szCs w:val="28"/>
        </w:rPr>
        <w:t>этапаЧ</w:t>
      </w:r>
      <w:r w:rsidRPr="000A4456">
        <w:rPr>
          <w:rFonts w:ascii="Times New Roman" w:hAnsi="Times New Roman"/>
          <w:sz w:val="28"/>
          <w:szCs w:val="28"/>
        </w:rPr>
        <w:t>емпионата</w:t>
      </w:r>
      <w:proofErr w:type="spellEnd"/>
      <w:r w:rsidRPr="000A4456">
        <w:rPr>
          <w:rFonts w:ascii="Times New Roman" w:hAnsi="Times New Roman"/>
          <w:sz w:val="28"/>
          <w:szCs w:val="28"/>
        </w:rPr>
        <w:t xml:space="preserve"> по профессиональному мастерству «Профессионалы» </w:t>
      </w:r>
      <w:r w:rsidR="00234402" w:rsidRPr="000A445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72A59">
        <w:rPr>
          <w:rFonts w:ascii="Times New Roman" w:hAnsi="Times New Roman"/>
          <w:sz w:val="28"/>
          <w:szCs w:val="28"/>
        </w:rPr>
        <w:t>Ивановской</w:t>
      </w:r>
      <w:proofErr w:type="gramEnd"/>
      <w:r w:rsidR="00D72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A59">
        <w:rPr>
          <w:rFonts w:ascii="Times New Roman" w:hAnsi="Times New Roman"/>
          <w:sz w:val="28"/>
          <w:szCs w:val="28"/>
        </w:rPr>
        <w:t>области</w:t>
      </w:r>
      <w:r w:rsidR="00B14A55" w:rsidRPr="000A4456">
        <w:rPr>
          <w:rFonts w:ascii="Times New Roman" w:hAnsi="Times New Roman"/>
          <w:sz w:val="28"/>
          <w:szCs w:val="28"/>
        </w:rPr>
        <w:t>в</w:t>
      </w:r>
      <w:proofErr w:type="spellEnd"/>
      <w:r w:rsidR="009A3B6C" w:rsidRPr="000A4456">
        <w:rPr>
          <w:rFonts w:ascii="Times New Roman" w:hAnsi="Times New Roman"/>
          <w:sz w:val="28"/>
          <w:szCs w:val="28"/>
        </w:rPr>
        <w:t xml:space="preserve"> 202</w:t>
      </w:r>
      <w:r w:rsidR="002B78B1">
        <w:rPr>
          <w:rFonts w:ascii="Times New Roman" w:hAnsi="Times New Roman"/>
          <w:sz w:val="28"/>
          <w:szCs w:val="28"/>
        </w:rPr>
        <w:t>4</w:t>
      </w:r>
      <w:r w:rsidR="00B14A55" w:rsidRPr="000A4456">
        <w:rPr>
          <w:rFonts w:ascii="Times New Roman" w:hAnsi="Times New Roman"/>
          <w:sz w:val="28"/>
          <w:szCs w:val="28"/>
        </w:rPr>
        <w:t xml:space="preserve"> году</w:t>
      </w:r>
    </w:p>
    <w:p w:rsidR="00557BD0" w:rsidRPr="000A4456" w:rsidRDefault="009A3B6C" w:rsidP="00533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456">
        <w:rPr>
          <w:rFonts w:ascii="Times New Roman" w:hAnsi="Times New Roman"/>
          <w:sz w:val="28"/>
          <w:szCs w:val="28"/>
        </w:rPr>
        <w:t>Программа мероприятий</w:t>
      </w:r>
      <w:r w:rsidR="0053391D" w:rsidRPr="000A4456">
        <w:rPr>
          <w:rFonts w:ascii="Times New Roman" w:hAnsi="Times New Roman"/>
          <w:sz w:val="28"/>
          <w:szCs w:val="28"/>
        </w:rPr>
        <w:t xml:space="preserve"> на площадке проведения </w:t>
      </w:r>
    </w:p>
    <w:p w:rsidR="00CA52DE" w:rsidRDefault="00CA52DE" w:rsidP="00CA52D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CA52DE">
        <w:rPr>
          <w:rFonts w:ascii="Times New Roman" w:hAnsi="Times New Roman" w:cs="Times New Roman"/>
          <w:sz w:val="28"/>
          <w:szCs w:val="24"/>
        </w:rPr>
        <w:t>Компетенция Социальная работа</w:t>
      </w:r>
    </w:p>
    <w:p w:rsidR="00757B45" w:rsidRPr="00CA52DE" w:rsidRDefault="00757B45" w:rsidP="00CA52D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563B02" w:rsidRPr="00563B02" w:rsidTr="00145E10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563B02" w:rsidRPr="00563B02" w:rsidRDefault="00563B02" w:rsidP="00563B02">
            <w:pPr>
              <w:jc w:val="center"/>
              <w:rPr>
                <w:sz w:val="24"/>
                <w:szCs w:val="28"/>
              </w:rPr>
            </w:pPr>
            <w:r w:rsidRPr="00563B02">
              <w:rPr>
                <w:sz w:val="24"/>
                <w:szCs w:val="28"/>
              </w:rPr>
              <w:t>Общая информация</w:t>
            </w:r>
          </w:p>
        </w:tc>
      </w:tr>
      <w:tr w:rsidR="00563B02" w:rsidRPr="00563B02" w:rsidTr="00145E10">
        <w:tc>
          <w:tcPr>
            <w:tcW w:w="3145" w:type="dxa"/>
            <w:vAlign w:val="center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  <w:r w:rsidRPr="00563B02">
              <w:rPr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563B02" w:rsidRPr="00563B02" w:rsidRDefault="00D72A59" w:rsidP="002F29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2F2923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.03.2024 - 23.03.2024</w:t>
            </w:r>
          </w:p>
        </w:tc>
      </w:tr>
      <w:tr w:rsidR="00563B02" w:rsidRPr="00563B02" w:rsidTr="00145E10">
        <w:tc>
          <w:tcPr>
            <w:tcW w:w="3145" w:type="dxa"/>
            <w:vAlign w:val="center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  <w:r w:rsidRPr="00563B02">
              <w:rPr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563B02" w:rsidRPr="00563B02" w:rsidRDefault="00D72A59" w:rsidP="00563B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Иваново пр. Строителей д. 124</w:t>
            </w:r>
          </w:p>
        </w:tc>
      </w:tr>
      <w:tr w:rsidR="00563B02" w:rsidRPr="00563B02" w:rsidTr="00145E10">
        <w:trPr>
          <w:trHeight w:val="480"/>
        </w:trPr>
        <w:tc>
          <w:tcPr>
            <w:tcW w:w="3145" w:type="dxa"/>
            <w:vAlign w:val="center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  <w:r w:rsidRPr="00563B02">
              <w:rPr>
                <w:sz w:val="24"/>
                <w:szCs w:val="28"/>
              </w:rPr>
              <w:t>ФИО Главного эксперта</w:t>
            </w:r>
          </w:p>
        </w:tc>
        <w:tc>
          <w:tcPr>
            <w:tcW w:w="4410" w:type="dxa"/>
          </w:tcPr>
          <w:p w:rsidR="00563B02" w:rsidRPr="00563B02" w:rsidRDefault="00D72A59" w:rsidP="00563B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Вишнева Татьяна Федоровна</w:t>
            </w:r>
          </w:p>
        </w:tc>
      </w:tr>
      <w:tr w:rsidR="00563B02" w:rsidRPr="00563B02" w:rsidTr="00145E10">
        <w:trPr>
          <w:trHeight w:val="480"/>
        </w:trPr>
        <w:tc>
          <w:tcPr>
            <w:tcW w:w="3145" w:type="dxa"/>
            <w:vAlign w:val="center"/>
          </w:tcPr>
          <w:p w:rsidR="00563B02" w:rsidRPr="00563B02" w:rsidRDefault="00563B02" w:rsidP="00563B02">
            <w:pPr>
              <w:rPr>
                <w:sz w:val="24"/>
                <w:szCs w:val="28"/>
              </w:rPr>
            </w:pPr>
            <w:r w:rsidRPr="00563B02">
              <w:rPr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563B02" w:rsidRPr="00D72A59" w:rsidRDefault="00D72A59" w:rsidP="00563B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89621562149, </w:t>
            </w:r>
            <w:r>
              <w:rPr>
                <w:sz w:val="24"/>
                <w:szCs w:val="28"/>
                <w:lang w:val="en-US"/>
              </w:rPr>
              <w:t>t_vishneva@list.ru</w:t>
            </w:r>
          </w:p>
        </w:tc>
      </w:tr>
    </w:tbl>
    <w:p w:rsidR="00563B02" w:rsidRDefault="00563B02" w:rsidP="005339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Style w:val="ac"/>
        <w:tblW w:w="10534" w:type="dxa"/>
        <w:tblLook w:val="04A0" w:firstRow="1" w:lastRow="0" w:firstColumn="1" w:lastColumn="0" w:noHBand="0" w:noVBand="1"/>
      </w:tblPr>
      <w:tblGrid>
        <w:gridCol w:w="621"/>
        <w:gridCol w:w="1784"/>
        <w:gridCol w:w="8129"/>
      </w:tblGrid>
      <w:tr w:rsidR="001F37F5" w:rsidRPr="00557BD0" w:rsidTr="00563B02">
        <w:tc>
          <w:tcPr>
            <w:tcW w:w="621" w:type="dxa"/>
            <w:shd w:val="clear" w:color="auto" w:fill="C5E0B3" w:themeFill="accent6" w:themeFillTint="66"/>
            <w:vAlign w:val="center"/>
          </w:tcPr>
          <w:p w:rsidR="001F37F5" w:rsidRPr="000A4456" w:rsidRDefault="001F37F5" w:rsidP="00E0400D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4" w:type="dxa"/>
            <w:shd w:val="clear" w:color="auto" w:fill="C5E0B3" w:themeFill="accent6" w:themeFillTint="66"/>
            <w:vAlign w:val="center"/>
          </w:tcPr>
          <w:p w:rsidR="001F37F5" w:rsidRPr="000A4456" w:rsidRDefault="001F37F5" w:rsidP="00E0400D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29" w:type="dxa"/>
            <w:shd w:val="clear" w:color="auto" w:fill="C5E0B3" w:themeFill="accent6" w:themeFillTint="66"/>
            <w:vAlign w:val="center"/>
          </w:tcPr>
          <w:p w:rsidR="001F37F5" w:rsidRPr="000A4456" w:rsidRDefault="001F37F5" w:rsidP="00E0400D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D72A59" w:rsidP="00D72A5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«18</w:t>
            </w:r>
            <w:r w:rsidR="002B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78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2B78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-3)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1F37F5" w:rsidP="00E0400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129" w:type="dxa"/>
          </w:tcPr>
          <w:p w:rsidR="001F37F5" w:rsidRPr="000A4456" w:rsidRDefault="001F37F5" w:rsidP="00E040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Завершение монтажа оборудования.</w:t>
            </w:r>
          </w:p>
        </w:tc>
      </w:tr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D72A5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2A5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72A59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2A5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-2)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D72A5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="00D72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D72A59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Инструктаж по ТБ и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подписание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протоколов. Распределение ролей между экспертами. Обсуждение конкурсного задания, внесение 30% изменений,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КЗ.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765029"/>
          </w:p>
        </w:tc>
        <w:tc>
          <w:tcPr>
            <w:tcW w:w="1784" w:type="dxa"/>
          </w:tcPr>
          <w:p w:rsidR="001F37F5" w:rsidRPr="000A4456" w:rsidRDefault="00D72A59" w:rsidP="00D72A5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A2D"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9" w:type="dxa"/>
          </w:tcPr>
          <w:p w:rsidR="001F37F5" w:rsidRPr="000A4456" w:rsidRDefault="00D72A59" w:rsidP="00E040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Собрания экспертов: Ознакомление и занесение критериев оценки в систему оценивания, их блокировка, обучение экспертов. Распечатка ведомостей. Оформление и подписание протоколов.</w:t>
            </w:r>
          </w:p>
        </w:tc>
      </w:tr>
      <w:bookmarkEnd w:id="0"/>
      <w:tr w:rsidR="001F37F5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7F5" w:rsidRPr="000A4456" w:rsidRDefault="002B78B1" w:rsidP="00D72A5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2A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72A59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2A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6E3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F37F5"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-1)</w:t>
            </w:r>
          </w:p>
        </w:tc>
      </w:tr>
      <w:tr w:rsidR="00D72A59" w:rsidRPr="00557BD0" w:rsidTr="000A4456">
        <w:tc>
          <w:tcPr>
            <w:tcW w:w="621" w:type="dxa"/>
          </w:tcPr>
          <w:p w:rsidR="00D72A59" w:rsidRPr="000A4456" w:rsidRDefault="00D72A59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72A59" w:rsidRPr="000A4456" w:rsidRDefault="00D72A59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1F3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09:00</w:t>
            </w:r>
          </w:p>
        </w:tc>
        <w:tc>
          <w:tcPr>
            <w:tcW w:w="8129" w:type="dxa"/>
          </w:tcPr>
          <w:p w:rsidR="00D72A59" w:rsidRPr="000A4456" w:rsidRDefault="00D72A59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Собрания экспертов на площадках: подписание экспертами методических пакетов и регламентирующих документов.</w:t>
            </w:r>
          </w:p>
        </w:tc>
      </w:tr>
      <w:tr w:rsidR="001F37F5" w:rsidRPr="00557BD0" w:rsidTr="000A4456">
        <w:tc>
          <w:tcPr>
            <w:tcW w:w="621" w:type="dxa"/>
          </w:tcPr>
          <w:p w:rsidR="001F37F5" w:rsidRPr="000A4456" w:rsidRDefault="001F37F5" w:rsidP="001F37F5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7F5" w:rsidRPr="000A4456" w:rsidRDefault="00B44A2D" w:rsidP="00D72A5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F5"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8129" w:type="dxa"/>
          </w:tcPr>
          <w:p w:rsidR="001F37F5" w:rsidRPr="000A4456" w:rsidRDefault="00D72A59" w:rsidP="001F37F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Инструктаж конкурсантов, жеребьевка, знакомство с рабочим местом</w:t>
            </w:r>
          </w:p>
        </w:tc>
      </w:tr>
      <w:tr w:rsidR="00D72A59" w:rsidRPr="00557BD0" w:rsidTr="000A4456">
        <w:tc>
          <w:tcPr>
            <w:tcW w:w="621" w:type="dxa"/>
          </w:tcPr>
          <w:p w:rsidR="00D72A59" w:rsidRPr="000A4456" w:rsidRDefault="00D72A59" w:rsidP="00D72A59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72A59" w:rsidRPr="000A4456" w:rsidRDefault="00D72A59" w:rsidP="00D72A5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D72A59" w:rsidRPr="000A4456" w:rsidRDefault="00D72A59" w:rsidP="00D72A5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Конкурсанты: Тестирование оборудования. Инструктаж.</w:t>
            </w:r>
          </w:p>
        </w:tc>
      </w:tr>
      <w:tr w:rsidR="00D72A59" w:rsidRPr="00557BD0" w:rsidTr="000A4456">
        <w:tc>
          <w:tcPr>
            <w:tcW w:w="621" w:type="dxa"/>
          </w:tcPr>
          <w:p w:rsidR="00D72A59" w:rsidRPr="000A4456" w:rsidRDefault="00D72A59" w:rsidP="00D72A59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72A59" w:rsidRPr="000A4456" w:rsidRDefault="00D72A59" w:rsidP="00D72A5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D72A59" w:rsidRPr="000A4456" w:rsidRDefault="00D72A59" w:rsidP="00D72A59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D72A59" w:rsidRPr="00557BD0" w:rsidTr="000A4456">
        <w:trPr>
          <w:trHeight w:val="150"/>
        </w:trPr>
        <w:tc>
          <w:tcPr>
            <w:tcW w:w="621" w:type="dxa"/>
          </w:tcPr>
          <w:p w:rsidR="00D72A59" w:rsidRPr="000A4456" w:rsidRDefault="00D72A59" w:rsidP="00D72A59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72A59" w:rsidRPr="000A4456" w:rsidRDefault="00D72A59" w:rsidP="00D72A5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D72A59" w:rsidRDefault="00D72A59" w:rsidP="00D72A59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Регионального этапа Чемпионата «Профессионалы» в </w:t>
            </w:r>
            <w:r w:rsidR="009E2363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 в 20</w:t>
            </w:r>
            <w:bookmarkStart w:id="1" w:name="_GoBack"/>
            <w:bookmarkEnd w:id="1"/>
            <w:r w:rsidR="009E23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D72A59" w:rsidRPr="000A4456" w:rsidRDefault="00D72A59" w:rsidP="00D72A5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очный/</w:t>
            </w:r>
            <w:r w:rsidRPr="000A44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дистанционный формат</w:t>
            </w:r>
            <w:r w:rsidRPr="000A44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72A59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D72A59" w:rsidRPr="000A4456" w:rsidRDefault="00D72A59" w:rsidP="001F3C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3C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F3C04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3C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(Первый день соревнований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0764937"/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 – 09:00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proofErr w:type="spell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по ТБ и ОТ, подписание протоколов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09:00 – 12.00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модуля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потребности в социальных услугах» (инвариантная часть)</w:t>
            </w:r>
          </w:p>
        </w:tc>
      </w:tr>
      <w:bookmarkEnd w:id="2"/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экспертов.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модуля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консультирования получателя социальных услуг (имитация реального консультирования)» (вариативная часть)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16:00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ведомостей.</w:t>
            </w:r>
          </w:p>
          <w:p w:rsidR="001F3C04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конкурсного дня.</w:t>
            </w:r>
          </w:p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04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C04" w:rsidRPr="000A4456" w:rsidRDefault="001F3C04" w:rsidP="001F3C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«22» марта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(Второй день соревнований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 – 09:00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Брифинги экспертов.</w:t>
            </w:r>
            <w:r w:rsidR="002F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подписание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09:00 – 12:00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модуля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профессиональной документации при оказании социальных услуг» (инвариантная часть)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модуля</w:t>
            </w:r>
            <w:proofErr w:type="gramStart"/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мероприятия профилактической направленности» (вариативная часть),(2 часа –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сценария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, 2-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ведомостей.</w:t>
            </w:r>
          </w:p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конкурсного дня.</w:t>
            </w:r>
          </w:p>
        </w:tc>
      </w:tr>
      <w:tr w:rsidR="001F3C04" w:rsidRPr="00557BD0" w:rsidTr="003700CC">
        <w:tc>
          <w:tcPr>
            <w:tcW w:w="10534" w:type="dxa"/>
            <w:gridSpan w:val="3"/>
            <w:shd w:val="clear" w:color="auto" w:fill="C5E0B3" w:themeFill="accent6" w:themeFillTint="66"/>
          </w:tcPr>
          <w:p w:rsidR="001F3C04" w:rsidRPr="000A4456" w:rsidRDefault="001F3C04" w:rsidP="001F3C0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«23» марта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(Третий день соревнований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 – 09:00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Брифинги экспертов.</w:t>
            </w:r>
            <w:r w:rsidR="002F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подписание</w:t>
            </w:r>
            <w:proofErr w:type="gramEnd"/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– 13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модуля </w:t>
            </w:r>
            <w:r w:rsidRPr="000A44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обстоятельств, обусловливающих нуждаемость в социальном обслуживании» (инвариантная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( 2час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проекта, 2 часа- защита проекта)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Обед участников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кспертов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 – 16:00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4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модуля</w:t>
            </w:r>
            <w:proofErr w:type="gramStart"/>
            <w:r w:rsidRPr="00E4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E45A42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плана мероприятий с участниками СВО и их семьями на примере конкретной ситуации» (вариативная часть)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A42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Pr="000A4456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результатов в систему оценивания.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итоговых протоколов</w:t>
            </w:r>
          </w:p>
        </w:tc>
      </w:tr>
      <w:tr w:rsidR="001F3C04" w:rsidRPr="00557BD0" w:rsidTr="000A4456">
        <w:tc>
          <w:tcPr>
            <w:tcW w:w="621" w:type="dxa"/>
          </w:tcPr>
          <w:p w:rsidR="001F3C04" w:rsidRPr="000A4456" w:rsidRDefault="001F3C04" w:rsidP="001F3C04">
            <w:pPr>
              <w:pStyle w:val="ab"/>
              <w:numPr>
                <w:ilvl w:val="0"/>
                <w:numId w:val="2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F3C04" w:rsidRDefault="001F3C04" w:rsidP="001F3C0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- 21:00</w:t>
            </w:r>
          </w:p>
        </w:tc>
        <w:tc>
          <w:tcPr>
            <w:tcW w:w="8129" w:type="dxa"/>
          </w:tcPr>
          <w:p w:rsidR="001F3C04" w:rsidRPr="000A4456" w:rsidRDefault="001F3C04" w:rsidP="001F3C0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6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с конкурсных площадок.</w:t>
            </w:r>
          </w:p>
        </w:tc>
      </w:tr>
    </w:tbl>
    <w:p w:rsidR="00642309" w:rsidRDefault="00642309" w:rsidP="0023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00" w:rsidRPr="002F2923" w:rsidRDefault="00C851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100" w:rsidRDefault="00C85100" w:rsidP="00C851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эксперт                                                 </w:t>
      </w:r>
      <w:r w:rsidRPr="002F29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Вишнева Т.Ф.</w:t>
      </w:r>
      <w:proofErr w:type="gramEnd"/>
    </w:p>
    <w:p w:rsidR="00C85100" w:rsidRPr="002F2923" w:rsidRDefault="00C851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100" w:rsidRPr="002F2923" w:rsidRDefault="00C851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2309" w:rsidRDefault="006423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85100" w:rsidSect="000A4456">
      <w:headerReference w:type="even" r:id="rId10"/>
      <w:pgSz w:w="11906" w:h="16838"/>
      <w:pgMar w:top="426" w:right="56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13" w:rsidRDefault="000E1213" w:rsidP="006F5588">
      <w:pPr>
        <w:spacing w:after="0" w:line="240" w:lineRule="auto"/>
      </w:pPr>
      <w:r>
        <w:separator/>
      </w:r>
    </w:p>
  </w:endnote>
  <w:endnote w:type="continuationSeparator" w:id="0">
    <w:p w:rsidR="000E1213" w:rsidRDefault="000E1213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13" w:rsidRDefault="000E1213" w:rsidP="006F5588">
      <w:pPr>
        <w:spacing w:after="0" w:line="240" w:lineRule="auto"/>
      </w:pPr>
      <w:r>
        <w:separator/>
      </w:r>
    </w:p>
  </w:footnote>
  <w:footnote w:type="continuationSeparator" w:id="0">
    <w:p w:rsidR="000E1213" w:rsidRDefault="000E1213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88" w:rsidRDefault="00064B0F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5" name="Рисунок 5" descr="blanc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anc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4288"/>
    <w:multiLevelType w:val="hybridMultilevel"/>
    <w:tmpl w:val="DC9C0F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5BED529B"/>
    <w:multiLevelType w:val="hybridMultilevel"/>
    <w:tmpl w:val="BB5C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6B6"/>
    <w:multiLevelType w:val="hybridMultilevel"/>
    <w:tmpl w:val="DC9C0F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26037E6"/>
    <w:multiLevelType w:val="hybridMultilevel"/>
    <w:tmpl w:val="5A2CAA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588"/>
    <w:rsid w:val="00015861"/>
    <w:rsid w:val="00026D1E"/>
    <w:rsid w:val="000538B9"/>
    <w:rsid w:val="00064B0F"/>
    <w:rsid w:val="0007207D"/>
    <w:rsid w:val="0008427E"/>
    <w:rsid w:val="00096AE9"/>
    <w:rsid w:val="000A4456"/>
    <w:rsid w:val="000C3A7D"/>
    <w:rsid w:val="000C76D8"/>
    <w:rsid w:val="000E1213"/>
    <w:rsid w:val="000E3FED"/>
    <w:rsid w:val="000E4614"/>
    <w:rsid w:val="000E795A"/>
    <w:rsid w:val="000F14DF"/>
    <w:rsid w:val="000F2E82"/>
    <w:rsid w:val="000F5C9A"/>
    <w:rsid w:val="00120493"/>
    <w:rsid w:val="00120CFF"/>
    <w:rsid w:val="0012657D"/>
    <w:rsid w:val="00134E9B"/>
    <w:rsid w:val="0014341A"/>
    <w:rsid w:val="001444BD"/>
    <w:rsid w:val="00162FEA"/>
    <w:rsid w:val="00167A95"/>
    <w:rsid w:val="00186ED1"/>
    <w:rsid w:val="001A1F6E"/>
    <w:rsid w:val="001D2E22"/>
    <w:rsid w:val="001E6745"/>
    <w:rsid w:val="001F1519"/>
    <w:rsid w:val="001F37F5"/>
    <w:rsid w:val="001F3C04"/>
    <w:rsid w:val="002028B8"/>
    <w:rsid w:val="00230956"/>
    <w:rsid w:val="00234402"/>
    <w:rsid w:val="00252831"/>
    <w:rsid w:val="00263BF3"/>
    <w:rsid w:val="002B4760"/>
    <w:rsid w:val="002B78B1"/>
    <w:rsid w:val="002C7AAB"/>
    <w:rsid w:val="002D1AB7"/>
    <w:rsid w:val="002D24E7"/>
    <w:rsid w:val="002D621A"/>
    <w:rsid w:val="002F2923"/>
    <w:rsid w:val="002F299B"/>
    <w:rsid w:val="002F46BE"/>
    <w:rsid w:val="002F6E17"/>
    <w:rsid w:val="002F7725"/>
    <w:rsid w:val="003137FB"/>
    <w:rsid w:val="00321725"/>
    <w:rsid w:val="00331D22"/>
    <w:rsid w:val="00350FF5"/>
    <w:rsid w:val="00354D19"/>
    <w:rsid w:val="003649E9"/>
    <w:rsid w:val="003700CC"/>
    <w:rsid w:val="00384F4B"/>
    <w:rsid w:val="003B6A84"/>
    <w:rsid w:val="00403636"/>
    <w:rsid w:val="004217A0"/>
    <w:rsid w:val="00421C66"/>
    <w:rsid w:val="004315CD"/>
    <w:rsid w:val="004379B0"/>
    <w:rsid w:val="0047474D"/>
    <w:rsid w:val="004A07A5"/>
    <w:rsid w:val="004A690C"/>
    <w:rsid w:val="004B6F0D"/>
    <w:rsid w:val="004B7AF5"/>
    <w:rsid w:val="004D0E43"/>
    <w:rsid w:val="00523592"/>
    <w:rsid w:val="00525164"/>
    <w:rsid w:val="0053391D"/>
    <w:rsid w:val="00557BD0"/>
    <w:rsid w:val="0056358B"/>
    <w:rsid w:val="00563B02"/>
    <w:rsid w:val="005741D9"/>
    <w:rsid w:val="005A01C9"/>
    <w:rsid w:val="005A22B8"/>
    <w:rsid w:val="005B653A"/>
    <w:rsid w:val="005D24FD"/>
    <w:rsid w:val="005E7D55"/>
    <w:rsid w:val="00610542"/>
    <w:rsid w:val="00642309"/>
    <w:rsid w:val="0064374D"/>
    <w:rsid w:val="00646F1A"/>
    <w:rsid w:val="006578C4"/>
    <w:rsid w:val="006876C1"/>
    <w:rsid w:val="00692C94"/>
    <w:rsid w:val="00693B54"/>
    <w:rsid w:val="006A176A"/>
    <w:rsid w:val="006D1664"/>
    <w:rsid w:val="006E3D45"/>
    <w:rsid w:val="006F05E5"/>
    <w:rsid w:val="006F5588"/>
    <w:rsid w:val="00701949"/>
    <w:rsid w:val="0072506E"/>
    <w:rsid w:val="00726C7E"/>
    <w:rsid w:val="00735828"/>
    <w:rsid w:val="00750C82"/>
    <w:rsid w:val="0075211E"/>
    <w:rsid w:val="007544FD"/>
    <w:rsid w:val="00757B45"/>
    <w:rsid w:val="00757C82"/>
    <w:rsid w:val="00773900"/>
    <w:rsid w:val="007826B8"/>
    <w:rsid w:val="0078566E"/>
    <w:rsid w:val="00786BFC"/>
    <w:rsid w:val="00791D43"/>
    <w:rsid w:val="007922B0"/>
    <w:rsid w:val="00792DDC"/>
    <w:rsid w:val="007B64B0"/>
    <w:rsid w:val="007D38AF"/>
    <w:rsid w:val="007D3D57"/>
    <w:rsid w:val="007E75B7"/>
    <w:rsid w:val="00801EA7"/>
    <w:rsid w:val="00821226"/>
    <w:rsid w:val="00830271"/>
    <w:rsid w:val="00861CA6"/>
    <w:rsid w:val="008620F9"/>
    <w:rsid w:val="0086314B"/>
    <w:rsid w:val="00867A22"/>
    <w:rsid w:val="008D3BBC"/>
    <w:rsid w:val="008D6DCF"/>
    <w:rsid w:val="008E2863"/>
    <w:rsid w:val="0090300D"/>
    <w:rsid w:val="009068F8"/>
    <w:rsid w:val="00913C0E"/>
    <w:rsid w:val="00917550"/>
    <w:rsid w:val="00920225"/>
    <w:rsid w:val="00930D2C"/>
    <w:rsid w:val="0096701B"/>
    <w:rsid w:val="00986CEC"/>
    <w:rsid w:val="0099151D"/>
    <w:rsid w:val="009A3B6C"/>
    <w:rsid w:val="009A7712"/>
    <w:rsid w:val="009C073C"/>
    <w:rsid w:val="009D2D94"/>
    <w:rsid w:val="009E2363"/>
    <w:rsid w:val="009E2861"/>
    <w:rsid w:val="009F6641"/>
    <w:rsid w:val="00A408FE"/>
    <w:rsid w:val="00A753F7"/>
    <w:rsid w:val="00A77B0E"/>
    <w:rsid w:val="00A93B62"/>
    <w:rsid w:val="00A9578E"/>
    <w:rsid w:val="00AB3A7B"/>
    <w:rsid w:val="00AD1DF4"/>
    <w:rsid w:val="00AE1FA6"/>
    <w:rsid w:val="00B14A55"/>
    <w:rsid w:val="00B17471"/>
    <w:rsid w:val="00B25541"/>
    <w:rsid w:val="00B30461"/>
    <w:rsid w:val="00B33062"/>
    <w:rsid w:val="00B37342"/>
    <w:rsid w:val="00B43925"/>
    <w:rsid w:val="00B44A2D"/>
    <w:rsid w:val="00B64403"/>
    <w:rsid w:val="00B75B63"/>
    <w:rsid w:val="00B85D69"/>
    <w:rsid w:val="00B95AB7"/>
    <w:rsid w:val="00BB47C1"/>
    <w:rsid w:val="00BD3987"/>
    <w:rsid w:val="00BD519C"/>
    <w:rsid w:val="00BD61FE"/>
    <w:rsid w:val="00BD7E60"/>
    <w:rsid w:val="00BE3B04"/>
    <w:rsid w:val="00C10C4C"/>
    <w:rsid w:val="00C203D1"/>
    <w:rsid w:val="00C32F81"/>
    <w:rsid w:val="00C375BD"/>
    <w:rsid w:val="00C4562F"/>
    <w:rsid w:val="00C47A8A"/>
    <w:rsid w:val="00C50C15"/>
    <w:rsid w:val="00C67F20"/>
    <w:rsid w:val="00C80F3C"/>
    <w:rsid w:val="00C85100"/>
    <w:rsid w:val="00C863EE"/>
    <w:rsid w:val="00CA52DE"/>
    <w:rsid w:val="00CB053B"/>
    <w:rsid w:val="00CD1C6E"/>
    <w:rsid w:val="00D0278F"/>
    <w:rsid w:val="00D05713"/>
    <w:rsid w:val="00D07471"/>
    <w:rsid w:val="00D6624F"/>
    <w:rsid w:val="00D72A59"/>
    <w:rsid w:val="00D7316B"/>
    <w:rsid w:val="00D92B1C"/>
    <w:rsid w:val="00DB3F9B"/>
    <w:rsid w:val="00DC7FBF"/>
    <w:rsid w:val="00DD0394"/>
    <w:rsid w:val="00DF452C"/>
    <w:rsid w:val="00DF6052"/>
    <w:rsid w:val="00E154DF"/>
    <w:rsid w:val="00E26383"/>
    <w:rsid w:val="00E31D4A"/>
    <w:rsid w:val="00E45783"/>
    <w:rsid w:val="00E45A42"/>
    <w:rsid w:val="00E56252"/>
    <w:rsid w:val="00E73CEC"/>
    <w:rsid w:val="00E94369"/>
    <w:rsid w:val="00EA37F3"/>
    <w:rsid w:val="00EB0606"/>
    <w:rsid w:val="00ED2B01"/>
    <w:rsid w:val="00EF29AC"/>
    <w:rsid w:val="00F155D4"/>
    <w:rsid w:val="00F2228E"/>
    <w:rsid w:val="00F34BCF"/>
    <w:rsid w:val="00F54DE5"/>
    <w:rsid w:val="00F55AF8"/>
    <w:rsid w:val="00F60AD9"/>
    <w:rsid w:val="00FC2EA5"/>
    <w:rsid w:val="00FC3797"/>
    <w:rsid w:val="00FD305B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0F"/>
  </w:style>
  <w:style w:type="paragraph" w:styleId="3">
    <w:name w:val="heading 3"/>
    <w:basedOn w:val="a"/>
    <w:link w:val="30"/>
    <w:uiPriority w:val="9"/>
    <w:qFormat/>
    <w:rsid w:val="00A77B0E"/>
    <w:pPr>
      <w:keepNext/>
      <w:spacing w:before="210" w:after="210" w:line="240" w:lineRule="auto"/>
      <w:outlineLvl w:val="2"/>
    </w:pPr>
    <w:rPr>
      <w:rFonts w:ascii="Segoe UI" w:eastAsia="Times New Roman" w:hAnsi="Segoe UI" w:cs="Segoe UI"/>
      <w:color w:val="222222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character" w:customStyle="1" w:styleId="-">
    <w:name w:val="-"/>
    <w:basedOn w:val="a0"/>
    <w:rsid w:val="00A77B0E"/>
  </w:style>
  <w:style w:type="character" w:customStyle="1" w:styleId="30">
    <w:name w:val="Заголовок 3 Знак"/>
    <w:basedOn w:val="a0"/>
    <w:link w:val="3"/>
    <w:uiPriority w:val="9"/>
    <w:rsid w:val="00A77B0E"/>
    <w:rPr>
      <w:rFonts w:ascii="Segoe UI" w:eastAsia="Times New Roman" w:hAnsi="Segoe UI" w:cs="Segoe UI"/>
      <w:color w:val="222222"/>
      <w:sz w:val="41"/>
      <w:szCs w:val="41"/>
      <w:lang w:eastAsia="ru-RU"/>
    </w:rPr>
  </w:style>
  <w:style w:type="paragraph" w:styleId="a9">
    <w:name w:val="Normal (Web)"/>
    <w:basedOn w:val="a"/>
    <w:uiPriority w:val="99"/>
    <w:semiHidden/>
    <w:unhideWhenUsed/>
    <w:rsid w:val="00A77B0E"/>
    <w:pPr>
      <w:spacing w:after="255" w:line="240" w:lineRule="auto"/>
      <w:jc w:val="both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rsid w:val="007D38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D38A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D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D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B95AB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9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9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73C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3C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3CE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3C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3CEC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2F6E17"/>
    <w:rPr>
      <w:color w:val="954F72" w:themeColor="followedHyperlink"/>
      <w:u w:val="single"/>
    </w:rPr>
  </w:style>
  <w:style w:type="paragraph" w:customStyle="1" w:styleId="Default">
    <w:name w:val="Default"/>
    <w:rsid w:val="00E26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c"/>
    <w:rsid w:val="0056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6E05-1D7E-435B-8AA4-34639CAB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2023-04-14T13:17:00Z</cp:lastPrinted>
  <dcterms:created xsi:type="dcterms:W3CDTF">2023-12-14T13:01:00Z</dcterms:created>
  <dcterms:modified xsi:type="dcterms:W3CDTF">2024-03-07T08:52:00Z</dcterms:modified>
</cp:coreProperties>
</file>